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A3" w:rsidRDefault="00F4162B">
      <w:pPr>
        <w:pStyle w:val="Corpotesto"/>
        <w:spacing w:before="29"/>
        <w:ind w:left="105"/>
        <w:jc w:val="center"/>
        <w:rPr>
          <w:u w:val="none"/>
        </w:rPr>
      </w:pPr>
      <w:r>
        <w:rPr>
          <w:u w:val="none"/>
        </w:rPr>
        <w:t>TABELLA</w:t>
      </w:r>
      <w:r>
        <w:rPr>
          <w:rFonts w:ascii="Times New Roman"/>
          <w:b w:val="0"/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rFonts w:ascii="Times New Roman"/>
          <w:b w:val="0"/>
          <w:spacing w:val="-4"/>
          <w:u w:val="none"/>
        </w:rPr>
        <w:t xml:space="preserve"> </w:t>
      </w:r>
      <w:r>
        <w:rPr>
          <w:u w:val="none"/>
        </w:rPr>
        <w:t>AUTOVALUTAZIONE</w:t>
      </w:r>
      <w:r>
        <w:rPr>
          <w:rFonts w:ascii="Times New Roman"/>
          <w:b w:val="0"/>
          <w:spacing w:val="-5"/>
          <w:u w:val="none"/>
        </w:rPr>
        <w:t xml:space="preserve"> </w:t>
      </w:r>
      <w:r>
        <w:rPr>
          <w:u w:val="none"/>
        </w:rPr>
        <w:t>(ALLEGATO</w:t>
      </w:r>
      <w:r>
        <w:rPr>
          <w:rFonts w:ascii="Times New Roman"/>
          <w:b w:val="0"/>
          <w:spacing w:val="-7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>)</w:t>
      </w:r>
    </w:p>
    <w:p w:rsidR="00A91FA3" w:rsidRDefault="00A91FA3">
      <w:pPr>
        <w:pStyle w:val="Corpotesto"/>
        <w:spacing w:before="19"/>
        <w:rPr>
          <w:u w:val="none"/>
        </w:rPr>
      </w:pPr>
    </w:p>
    <w:p w:rsidR="00A91FA3" w:rsidRDefault="00F4162B">
      <w:pPr>
        <w:pStyle w:val="Corpotesto"/>
        <w:tabs>
          <w:tab w:val="left" w:pos="6267"/>
        </w:tabs>
        <w:ind w:left="220"/>
        <w:rPr>
          <w:rFonts w:ascii="Times New Roman"/>
          <w:b w:val="0"/>
          <w:u w:val="none"/>
        </w:rPr>
      </w:pPr>
      <w:r>
        <w:rPr>
          <w:u w:val="none"/>
        </w:rPr>
        <w:t>Reclutamento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Figura</w:t>
      </w:r>
      <w:r>
        <w:rPr>
          <w:rFonts w:ascii="Times New Roman"/>
          <w:b w:val="0"/>
          <w:u w:val="none"/>
        </w:rPr>
        <w:t xml:space="preserve"> </w:t>
      </w:r>
      <w:r>
        <w:rPr>
          <w:u w:val="none"/>
        </w:rPr>
        <w:t>di</w:t>
      </w:r>
      <w:r>
        <w:rPr>
          <w:rFonts w:ascii="Times New Roman"/>
          <w:b w:val="0"/>
          <w:spacing w:val="94"/>
          <w:u w:val="none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A91FA3" w:rsidRDefault="00A91FA3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810"/>
        <w:gridCol w:w="2405"/>
        <w:gridCol w:w="991"/>
        <w:gridCol w:w="1277"/>
      </w:tblGrid>
      <w:tr w:rsidR="00A91FA3">
        <w:trPr>
          <w:trHeight w:val="690"/>
        </w:trPr>
        <w:tc>
          <w:tcPr>
            <w:tcW w:w="550" w:type="dxa"/>
          </w:tcPr>
          <w:p w:rsidR="00A91FA3" w:rsidRDefault="00F4162B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CULTURALI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befor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max</w:t>
            </w:r>
            <w:proofErr w:type="spellEnd"/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66</w:t>
            </w:r>
            <w:r>
              <w:rPr>
                <w:b/>
                <w:i/>
                <w:spacing w:val="-2"/>
                <w:sz w:val="20"/>
              </w:rPr>
              <w:t xml:space="preserve"> punti)</w:t>
            </w:r>
          </w:p>
        </w:tc>
        <w:tc>
          <w:tcPr>
            <w:tcW w:w="991" w:type="dxa"/>
          </w:tcPr>
          <w:p w:rsidR="00A91FA3" w:rsidRDefault="00F4162B">
            <w:pPr>
              <w:pStyle w:val="TableParagraph"/>
              <w:spacing w:before="228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punti</w:t>
            </w:r>
          </w:p>
        </w:tc>
        <w:tc>
          <w:tcPr>
            <w:tcW w:w="1277" w:type="dxa"/>
            <w:shd w:val="clear" w:color="auto" w:fill="D6E3BC"/>
          </w:tcPr>
          <w:p w:rsidR="00A91FA3" w:rsidRDefault="00F4162B">
            <w:pPr>
              <w:pStyle w:val="TableParagraph"/>
              <w:spacing w:before="210" w:line="230" w:lineRule="atLeast"/>
              <w:ind w:left="188" w:right="182" w:firstLine="8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riservato </w:t>
            </w:r>
            <w:r>
              <w:rPr>
                <w:b/>
                <w:i/>
                <w:sz w:val="20"/>
              </w:rPr>
              <w:t>alla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scuola</w:t>
            </w:r>
          </w:p>
        </w:tc>
      </w:tr>
      <w:tr w:rsidR="00A91FA3">
        <w:trPr>
          <w:trHeight w:val="366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(+2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lode)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599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 precedente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(si valuta 1 solo titolo)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 </w:t>
            </w:r>
            <w:r>
              <w:rPr>
                <w:i/>
                <w:spacing w:val="-2"/>
                <w:sz w:val="20"/>
              </w:rPr>
              <w:t>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229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A2a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 </w:t>
            </w:r>
            <w:r>
              <w:rPr>
                <w:i/>
                <w:spacing w:val="-2"/>
                <w:sz w:val="20"/>
              </w:rPr>
              <w:t>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A91FA3">
        <w:trPr>
          <w:trHeight w:val="59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A3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</w:t>
            </w:r>
          </w:p>
          <w:p w:rsidR="00A91FA3" w:rsidRDefault="00F416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 </w:t>
            </w:r>
            <w:r>
              <w:rPr>
                <w:i/>
                <w:spacing w:val="-2"/>
                <w:sz w:val="20"/>
              </w:rPr>
              <w:t>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59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A4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di</w:t>
            </w:r>
          </w:p>
          <w:p w:rsidR="00A91FA3" w:rsidRDefault="00F41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perfezionamento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ind w:left="106" w:right="641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punti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corso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10 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105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A5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</w:t>
            </w:r>
          </w:p>
          <w:p w:rsidR="00A91FA3" w:rsidRDefault="00F4162B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39" w:lineRule="exact"/>
              <w:ind w:left="359" w:right="2829" w:hanging="3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Annuale</w:t>
            </w:r>
          </w:p>
          <w:p w:rsidR="00A91FA3" w:rsidRDefault="00F4162B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30" w:lineRule="exact"/>
              <w:ind w:left="359" w:right="2795" w:hanging="3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Biennale</w:t>
            </w:r>
          </w:p>
          <w:p w:rsidR="00A91FA3" w:rsidRDefault="00F4162B">
            <w:pPr>
              <w:pStyle w:val="TableParagraph"/>
              <w:spacing w:line="222" w:lineRule="exact"/>
              <w:ind w:left="0" w:right="27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2405" w:type="dxa"/>
          </w:tcPr>
          <w:p w:rsidR="00A91FA3" w:rsidRDefault="00A91FA3">
            <w:pPr>
              <w:pStyle w:val="TableParagraph"/>
              <w:spacing w:before="223"/>
              <w:ind w:left="0"/>
              <w:rPr>
                <w:sz w:val="20"/>
              </w:rPr>
            </w:pPr>
          </w:p>
          <w:p w:rsidR="00A91FA3" w:rsidRDefault="00F4162B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 </w:t>
            </w:r>
            <w:r>
              <w:rPr>
                <w:i/>
                <w:spacing w:val="-2"/>
                <w:sz w:val="20"/>
              </w:rPr>
              <w:t>punti</w:t>
            </w:r>
          </w:p>
          <w:p w:rsidR="00A91FA3" w:rsidRDefault="00F4162B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 </w:t>
            </w:r>
            <w:r>
              <w:rPr>
                <w:i/>
                <w:spacing w:val="-2"/>
                <w:sz w:val="20"/>
              </w:rPr>
              <w:t>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59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A6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aggiornamento,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 riferiti nel settore di pertinenza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ind w:left="106" w:right="641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punto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corso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10 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599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A7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all’insegnamento,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iscrizione all’albo o all’ordine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before="223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 </w:t>
            </w:r>
            <w:r>
              <w:rPr>
                <w:i/>
                <w:spacing w:val="-2"/>
                <w:sz w:val="20"/>
              </w:rPr>
              <w:t>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59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A8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punto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pubblicazione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4 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597"/>
        </w:trPr>
        <w:tc>
          <w:tcPr>
            <w:tcW w:w="550" w:type="dxa"/>
          </w:tcPr>
          <w:p w:rsidR="00A91FA3" w:rsidRDefault="00F4162B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before="228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max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50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punti)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105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ind w:right="599"/>
              <w:rPr>
                <w:sz w:val="20"/>
              </w:rPr>
            </w:pPr>
            <w:r>
              <w:rPr>
                <w:sz w:val="20"/>
              </w:rPr>
              <w:t>Esperienze professionali nel settore di pertinenza Contabilità-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negoziale-</w:t>
            </w:r>
            <w:proofErr w:type="spellStart"/>
            <w:r>
              <w:rPr>
                <w:sz w:val="20"/>
              </w:rPr>
              <w:t>Mepa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degli </w:t>
            </w:r>
            <w:r>
              <w:rPr>
                <w:spacing w:val="-2"/>
                <w:sz w:val="20"/>
              </w:rPr>
              <w:t>appalti-</w:t>
            </w:r>
          </w:p>
          <w:p w:rsidR="00A91FA3" w:rsidRDefault="00F4162B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incarichi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almeno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quadrimestrali)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line="237" w:lineRule="auto"/>
              <w:ind w:left="106" w:right="18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esperienza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10 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1518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Esperienza nel settore di pertinenza quale esperto in 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in progetti per l’arricchimento dell’offerta formativa nelle scuole, ivi compresi i progetti FSE-FESR-</w:t>
            </w:r>
          </w:p>
          <w:p w:rsidR="00A91FA3" w:rsidRDefault="00F416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PON-</w:t>
            </w:r>
            <w:r>
              <w:rPr>
                <w:spacing w:val="-5"/>
                <w:sz w:val="20"/>
              </w:rPr>
              <w:t>POR</w:t>
            </w:r>
          </w:p>
          <w:p w:rsidR="00A91FA3" w:rsidRDefault="00F4162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incarichi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almeno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ore)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ind w:left="106" w:right="18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esperienza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10 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1057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Esperienza di docenza in percorsi di formazione e aggiornamento nel settore di pertinenza presso enti pubblici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rientranti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B2 </w:t>
            </w:r>
            <w:r>
              <w:rPr>
                <w:i/>
                <w:sz w:val="20"/>
              </w:rPr>
              <w:t>(per incarichi o esperienze di almeno 20 ore)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ind w:left="106" w:right="18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punto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esperienza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10 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460"/>
        </w:trPr>
        <w:tc>
          <w:tcPr>
            <w:tcW w:w="55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B4</w:t>
            </w: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Assistente</w:t>
            </w:r>
          </w:p>
          <w:p w:rsidR="00A91FA3" w:rsidRDefault="00F416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Amministrativo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punto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:rsidR="00A91FA3" w:rsidRDefault="00F4162B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servizio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punti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91FA3">
        <w:trPr>
          <w:trHeight w:val="690"/>
        </w:trPr>
        <w:tc>
          <w:tcPr>
            <w:tcW w:w="550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0" w:type="dxa"/>
          </w:tcPr>
          <w:p w:rsidR="00A91FA3" w:rsidRDefault="00F4162B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2405" w:type="dxa"/>
          </w:tcPr>
          <w:p w:rsidR="00A91FA3" w:rsidRDefault="00F4162B">
            <w:pPr>
              <w:pStyle w:val="TableParagraph"/>
              <w:spacing w:befor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max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punti)</w:t>
            </w:r>
          </w:p>
        </w:tc>
        <w:tc>
          <w:tcPr>
            <w:tcW w:w="991" w:type="dxa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6E3BC"/>
          </w:tcPr>
          <w:p w:rsidR="00A91FA3" w:rsidRDefault="00A91F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1FA3" w:rsidRDefault="00F4162B">
      <w:pPr>
        <w:pStyle w:val="Corpotesto"/>
        <w:spacing w:before="6"/>
        <w:ind w:left="219"/>
        <w:rPr>
          <w:u w:val="none"/>
        </w:rPr>
      </w:pPr>
      <w:r>
        <w:t>Precedenza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1"/>
        </w:rPr>
        <w:t xml:space="preserve"> </w:t>
      </w:r>
      <w:r>
        <w:t>graduatoria</w:t>
      </w:r>
      <w:r>
        <w:rPr>
          <w:rFonts w:ascii="Times New Roman"/>
          <w:b w:val="0"/>
          <w:spacing w:val="-10"/>
        </w:rPr>
        <w:t xml:space="preserve"> </w:t>
      </w:r>
      <w:r>
        <w:t>rispetto</w:t>
      </w:r>
      <w:r>
        <w:rPr>
          <w:rFonts w:ascii="Times New Roman"/>
          <w:b w:val="0"/>
          <w:spacing w:val="-9"/>
        </w:rPr>
        <w:t xml:space="preserve"> </w:t>
      </w:r>
      <w:r>
        <w:t>personale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ESTERNO:</w:t>
      </w:r>
    </w:p>
    <w:p w:rsidR="00A91FA3" w:rsidRDefault="00F4162B">
      <w:pPr>
        <w:pStyle w:val="Corpotesto"/>
        <w:spacing w:before="180"/>
        <w:ind w:left="219"/>
        <w:rPr>
          <w:u w:val="none"/>
        </w:rPr>
      </w:pPr>
      <w:r>
        <w:rPr>
          <w:rFonts w:ascii="Times New Roman" w:hAnsi="Times New Roman"/>
          <w:b w:val="0"/>
          <w:spacing w:val="-10"/>
        </w:rPr>
        <w:t xml:space="preserve"> </w:t>
      </w:r>
      <w:r>
        <w:t>Essere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personale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interno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all’Istituzione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Scolastica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altra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istituzione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scolastica;</w:t>
      </w:r>
    </w:p>
    <w:bookmarkStart w:id="0" w:name="_GoBack"/>
    <w:bookmarkEnd w:id="0"/>
    <w:p w:rsidR="00A91FA3" w:rsidRDefault="00F4162B">
      <w:pPr>
        <w:pStyle w:val="Corpotesto"/>
        <w:spacing w:before="134"/>
        <w:rPr>
          <w:b w:val="0"/>
          <w:sz w:val="20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3154609</wp:posOffset>
                </wp:positionH>
                <wp:positionV relativeFrom="paragraph">
                  <wp:posOffset>255359</wp:posOffset>
                </wp:positionV>
                <wp:extent cx="33407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>
                              <a:moveTo>
                                <a:pt x="0" y="0"/>
                              </a:moveTo>
                              <a:lnTo>
                                <a:pt x="3340293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5F9AA" id="Graphic 2" o:spid="_x0000_s1026" style="position:absolute;margin-left:248.4pt;margin-top:20.1pt;width:26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" path="m,l3340293,e" filled="f" strokeweight=".253mm">
                <v:path arrowok="t"/>
                <w10:wrap type="topAndBottom" anchorx="page"/>
              </v:shape>
            </w:pict>
          </mc:Fallback>
        </mc:AlternateContent>
      </w:r>
    </w:p>
    <w:sectPr w:rsidR="00A91FA3">
      <w:type w:val="continuous"/>
      <w:pgSz w:w="11900" w:h="1684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95699"/>
    <w:multiLevelType w:val="hybridMultilevel"/>
    <w:tmpl w:val="CEDA222E"/>
    <w:lvl w:ilvl="0" w:tplc="B63A68D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CE4E04">
      <w:numFmt w:val="bullet"/>
      <w:lvlText w:val="•"/>
      <w:lvlJc w:val="left"/>
      <w:pPr>
        <w:ind w:left="1218" w:hanging="360"/>
      </w:pPr>
      <w:rPr>
        <w:rFonts w:hint="default"/>
        <w:lang w:val="it-IT" w:eastAsia="en-US" w:bidi="ar-SA"/>
      </w:rPr>
    </w:lvl>
    <w:lvl w:ilvl="2" w:tplc="517A079C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3" w:tplc="695A104C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4" w:tplc="B82ABEFE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5" w:tplc="9000E57E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6" w:tplc="95B49236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7" w:tplc="B386C2EE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8" w:tplc="CF488B40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A3"/>
    <w:rsid w:val="00154B86"/>
    <w:rsid w:val="00A91FA3"/>
    <w:rsid w:val="00E2259B"/>
    <w:rsid w:val="00F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19E52-2ED0-42DD-8A26-354055F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1810</Characters>
  <Application>Microsoft Office Word</Application>
  <DocSecurity>0</DocSecurity>
  <Lines>50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 Autovalutazione  secondo avviso assistente amministraivo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 Autovalutazione  secondo avviso assistente amministraivo</dc:title>
  <dc:creator>user</dc:creator>
  <cp:lastModifiedBy>Lucia Di Paola</cp:lastModifiedBy>
  <cp:revision>3</cp:revision>
  <dcterms:created xsi:type="dcterms:W3CDTF">2024-10-05T12:12:00Z</dcterms:created>
  <dcterms:modified xsi:type="dcterms:W3CDTF">2025-01-15T10:43:00Z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2024-10-05T00:00:00Z</vt:filetime>
  </property>
  <property fmtid="{D5CDD505-2E9C-101B-9397-08002B2CF9AE}" pid="5" name="Producer">
    <vt:lpwstr>PDFCreator 2.2.1.0</vt:lpwstr>
  </property>
</Properties>
</file>